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83" w:rsidRDefault="00773A83" w:rsidP="00773A83">
      <w:pPr>
        <w:jc w:val="center"/>
        <w:rPr>
          <w:rFonts w:ascii="Times New Roman" w:hAnsi="Times New Roman" w:cs="Times New Roman"/>
          <w:sz w:val="52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F8EE86" wp14:editId="46E37933">
            <wp:simplePos x="0" y="0"/>
            <wp:positionH relativeFrom="column">
              <wp:posOffset>245484</wp:posOffset>
            </wp:positionH>
            <wp:positionV relativeFrom="paragraph">
              <wp:posOffset>261</wp:posOffset>
            </wp:positionV>
            <wp:extent cx="5374005" cy="3799205"/>
            <wp:effectExtent l="0" t="0" r="0" b="0"/>
            <wp:wrapSquare wrapText="bothSides"/>
            <wp:docPr id="8" name="Рисунок 8" descr="Надо ли сокращать летние каникулы? | 10.03.2023 | Дивногорск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о ли сокращать летние каникулы? | 10.03.2023 | Дивногорск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A83" w:rsidRPr="00773A83" w:rsidRDefault="00773A83" w:rsidP="00773A83">
      <w:pPr>
        <w:tabs>
          <w:tab w:val="left" w:pos="6063"/>
        </w:tabs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773A83">
        <w:rPr>
          <w:rFonts w:ascii="Times New Roman" w:hAnsi="Times New Roman" w:cs="Times New Roman"/>
          <w:b/>
          <w:color w:val="FF0000"/>
          <w:sz w:val="50"/>
          <w:szCs w:val="50"/>
        </w:rPr>
        <w:t>04.11.2023</w:t>
      </w:r>
    </w:p>
    <w:p w:rsidR="00773A83" w:rsidRPr="00773A83" w:rsidRDefault="00773A83" w:rsidP="00773A83">
      <w:pPr>
        <w:tabs>
          <w:tab w:val="left" w:pos="6063"/>
        </w:tabs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773A83">
        <w:rPr>
          <w:rFonts w:ascii="Times New Roman" w:eastAsia="Times New Roman" w:hAnsi="Times New Roman" w:cs="Times New Roman"/>
          <w:b/>
          <w:color w:val="FF0000"/>
          <w:sz w:val="50"/>
          <w:szCs w:val="50"/>
        </w:rPr>
        <w:t>День гражданского и патриотического, духовно-нравственного воспитания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23"/>
        <w:gridCol w:w="2127"/>
        <w:gridCol w:w="1559"/>
        <w:gridCol w:w="2806"/>
      </w:tblGrid>
      <w:tr w:rsidR="00773A83" w:rsidRPr="00125BAE" w:rsidTr="00542C6A">
        <w:trPr>
          <w:trHeight w:val="713"/>
        </w:trPr>
        <w:tc>
          <w:tcPr>
            <w:tcW w:w="4423" w:type="dxa"/>
          </w:tcPr>
          <w:p w:rsidR="00773A83" w:rsidRPr="00237AD4" w:rsidRDefault="00773A83" w:rsidP="00542C6A">
            <w:pPr>
              <w:shd w:val="clear" w:color="auto" w:fill="FFFFFF"/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highlight w:val="white"/>
              </w:rPr>
              <w:t>Спортивная игра «Такой разный футбол» (в рамках проекта «</w:t>
            </w:r>
            <w:proofErr w:type="spellStart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highlight w:val="white"/>
              </w:rPr>
              <w:t>Минщина</w:t>
            </w:r>
            <w:proofErr w:type="spellEnd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спортивная»)</w:t>
            </w:r>
          </w:p>
        </w:tc>
        <w:tc>
          <w:tcPr>
            <w:tcW w:w="2127" w:type="dxa"/>
          </w:tcPr>
          <w:p w:rsidR="00773A83" w:rsidRPr="00237AD4" w:rsidRDefault="00773A83" w:rsidP="00542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AD4">
              <w:rPr>
                <w:color w:val="000000" w:themeColor="text1"/>
                <w:sz w:val="28"/>
                <w:szCs w:val="28"/>
              </w:rPr>
              <w:t>15:00 – 16:00</w:t>
            </w:r>
          </w:p>
        </w:tc>
        <w:tc>
          <w:tcPr>
            <w:tcW w:w="1559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 xml:space="preserve">1-10 </w:t>
            </w:r>
            <w:proofErr w:type="spellStart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Савенкова Л.М.</w:t>
            </w:r>
          </w:p>
        </w:tc>
      </w:tr>
      <w:tr w:rsidR="00773A83" w:rsidRPr="00125BAE" w:rsidTr="00542C6A">
        <w:trPr>
          <w:trHeight w:val="713"/>
        </w:trPr>
        <w:tc>
          <w:tcPr>
            <w:tcW w:w="4423" w:type="dxa"/>
          </w:tcPr>
          <w:p w:rsidR="00773A83" w:rsidRPr="00237AD4" w:rsidRDefault="00773A83" w:rsidP="00542C6A">
            <w:pPr>
              <w:shd w:val="clear" w:color="auto" w:fill="FFFFFF"/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Конкурс рисунков «Цветы Великой Победы»</w:t>
            </w:r>
          </w:p>
        </w:tc>
        <w:tc>
          <w:tcPr>
            <w:tcW w:w="2127" w:type="dxa"/>
          </w:tcPr>
          <w:p w:rsidR="00773A83" w:rsidRPr="00237AD4" w:rsidRDefault="00773A83" w:rsidP="00542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AD4">
              <w:rPr>
                <w:color w:val="000000" w:themeColor="text1"/>
                <w:sz w:val="28"/>
                <w:szCs w:val="28"/>
              </w:rPr>
              <w:t>11:00 – 12:00</w:t>
            </w:r>
          </w:p>
        </w:tc>
        <w:tc>
          <w:tcPr>
            <w:tcW w:w="1559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Клавсюк</w:t>
            </w:r>
            <w:proofErr w:type="spellEnd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73A83" w:rsidRPr="00125BAE" w:rsidTr="00542C6A">
        <w:trPr>
          <w:trHeight w:val="713"/>
        </w:trPr>
        <w:tc>
          <w:tcPr>
            <w:tcW w:w="4423" w:type="dxa"/>
          </w:tcPr>
          <w:p w:rsidR="00773A83" w:rsidRPr="00237AD4" w:rsidRDefault="00773A83" w:rsidP="00542C6A">
            <w:pPr>
              <w:shd w:val="clear" w:color="auto" w:fill="FFFFFF"/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Познавательная игра «Мы патриоты своей страны»</w:t>
            </w:r>
          </w:p>
        </w:tc>
        <w:tc>
          <w:tcPr>
            <w:tcW w:w="2127" w:type="dxa"/>
          </w:tcPr>
          <w:p w:rsidR="00773A83" w:rsidRPr="00237AD4" w:rsidRDefault="00773A83" w:rsidP="00542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AD4">
              <w:rPr>
                <w:color w:val="000000" w:themeColor="text1"/>
                <w:sz w:val="28"/>
                <w:szCs w:val="28"/>
              </w:rPr>
              <w:t>13:00 – 14:00</w:t>
            </w:r>
          </w:p>
        </w:tc>
        <w:tc>
          <w:tcPr>
            <w:tcW w:w="1559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 xml:space="preserve">5-7 </w:t>
            </w:r>
            <w:proofErr w:type="spellStart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06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Яковец</w:t>
            </w:r>
            <w:proofErr w:type="spellEnd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773A83" w:rsidRPr="00125BAE" w:rsidTr="00542C6A">
        <w:trPr>
          <w:trHeight w:val="453"/>
        </w:trPr>
        <w:tc>
          <w:tcPr>
            <w:tcW w:w="4423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Круглый стол «Социальные сети: за и против»</w:t>
            </w:r>
          </w:p>
        </w:tc>
        <w:tc>
          <w:tcPr>
            <w:tcW w:w="2127" w:type="dxa"/>
          </w:tcPr>
          <w:p w:rsidR="00773A83" w:rsidRPr="00237AD4" w:rsidRDefault="00773A83" w:rsidP="00542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AD4">
              <w:rPr>
                <w:color w:val="000000" w:themeColor="text1"/>
                <w:sz w:val="28"/>
                <w:szCs w:val="28"/>
              </w:rPr>
              <w:t>10:00 – 11:00</w:t>
            </w:r>
          </w:p>
        </w:tc>
        <w:tc>
          <w:tcPr>
            <w:tcW w:w="1559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 xml:space="preserve">8 – 10 </w:t>
            </w:r>
            <w:proofErr w:type="spellStart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Базыльчук</w:t>
            </w:r>
            <w:proofErr w:type="spellEnd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К.И., педагог социальный</w:t>
            </w:r>
          </w:p>
        </w:tc>
      </w:tr>
      <w:tr w:rsidR="00773A83" w:rsidRPr="00125BAE" w:rsidTr="00542C6A">
        <w:trPr>
          <w:trHeight w:val="713"/>
        </w:trPr>
        <w:tc>
          <w:tcPr>
            <w:tcW w:w="4423" w:type="dxa"/>
          </w:tcPr>
          <w:p w:rsidR="00773A83" w:rsidRPr="00237AD4" w:rsidRDefault="00773A83" w:rsidP="00542C6A">
            <w:pPr>
              <w:shd w:val="clear" w:color="auto" w:fill="FFFFFF"/>
              <w:tabs>
                <w:tab w:val="left" w:pos="3263"/>
              </w:tabs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Объединение по интересам спортивной направленности «</w:t>
            </w:r>
            <w:r w:rsidRPr="00237AD4"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  <w:t>Кожанный мяч</w:t>
            </w:r>
            <w:r w:rsidRPr="00237AD4">
              <w:rPr>
                <w:rFonts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73A83" w:rsidRPr="00237AD4" w:rsidRDefault="00773A83" w:rsidP="00542C6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  <w:t>14:00 – 15:00</w:t>
            </w:r>
          </w:p>
        </w:tc>
        <w:tc>
          <w:tcPr>
            <w:tcW w:w="1559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 xml:space="preserve">6 – 8 </w:t>
            </w:r>
            <w:proofErr w:type="spellStart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773A83" w:rsidRPr="00237AD4" w:rsidRDefault="00773A83" w:rsidP="00542C6A">
            <w:pPr>
              <w:tabs>
                <w:tab w:val="left" w:pos="858"/>
              </w:tabs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  <w:t>Савенкова Л.М.</w:t>
            </w:r>
          </w:p>
        </w:tc>
      </w:tr>
      <w:tr w:rsidR="00773A83" w:rsidRPr="00125BAE" w:rsidTr="00542C6A">
        <w:trPr>
          <w:trHeight w:val="713"/>
        </w:trPr>
        <w:tc>
          <w:tcPr>
            <w:tcW w:w="4423" w:type="dxa"/>
          </w:tcPr>
          <w:p w:rsidR="00773A83" w:rsidRPr="00237AD4" w:rsidRDefault="00773A83" w:rsidP="00542C6A">
            <w:pPr>
              <w:shd w:val="clear" w:color="auto" w:fill="FFFFFF"/>
              <w:tabs>
                <w:tab w:val="left" w:pos="3232"/>
              </w:tabs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Объединение по интересам «</w:t>
            </w:r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Волшебная страна </w:t>
            </w:r>
            <w:proofErr w:type="spellStart"/>
            <w:r w:rsidRPr="00237AD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Читалия</w:t>
            </w:r>
            <w:proofErr w:type="spellEnd"/>
            <w:r w:rsidRPr="00237AD4">
              <w:rPr>
                <w:rFonts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73A83" w:rsidRPr="00237AD4" w:rsidRDefault="00773A83" w:rsidP="00542C6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  <w:t>10:00 – 10:45</w:t>
            </w:r>
          </w:p>
        </w:tc>
        <w:tc>
          <w:tcPr>
            <w:tcW w:w="1559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 xml:space="preserve">3 – 6 </w:t>
            </w:r>
            <w:proofErr w:type="spellStart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37AD4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773A83" w:rsidRPr="00237AD4" w:rsidRDefault="00773A83" w:rsidP="00542C6A">
            <w:pPr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</w:pPr>
            <w:r w:rsidRPr="00237AD4">
              <w:rPr>
                <w:rFonts w:cs="Times New Roman"/>
                <w:color w:val="000000" w:themeColor="text1"/>
                <w:sz w:val="28"/>
                <w:szCs w:val="28"/>
                <w:lang w:val="be-BY"/>
              </w:rPr>
              <w:t>Юращик С.А.</w:t>
            </w:r>
          </w:p>
        </w:tc>
      </w:tr>
    </w:tbl>
    <w:p w:rsidR="00606819" w:rsidRDefault="00606819"/>
    <w:sectPr w:rsidR="0060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7E"/>
    <w:rsid w:val="001E6A7E"/>
    <w:rsid w:val="00606819"/>
    <w:rsid w:val="007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B3FE"/>
  <w15:chartTrackingRefBased/>
  <w15:docId w15:val="{65B2CF36-59AC-43B8-B5CB-2F16BF7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83"/>
    <w:pPr>
      <w:spacing w:after="0" w:line="240" w:lineRule="auto"/>
    </w:pPr>
    <w:rPr>
      <w:rFonts w:ascii="Times New Roman" w:hAnsi="Times New Roman"/>
      <w:sz w:val="30"/>
      <w:szCs w:val="4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2023-11-04T05:52:00Z</dcterms:created>
  <dcterms:modified xsi:type="dcterms:W3CDTF">2023-11-04T05:52:00Z</dcterms:modified>
</cp:coreProperties>
</file>